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5B7" w:rsidRPr="00F455B7" w:rsidRDefault="00F455B7" w:rsidP="00F455B7">
      <w:pPr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F455B7">
        <w:rPr>
          <w:rFonts w:ascii="Times New Roman" w:hAnsi="Times New Roman" w:cs="Times New Roman"/>
          <w:sz w:val="24"/>
          <w:szCs w:val="24"/>
        </w:rPr>
        <w:t>МУНИЦИПАЛЬНОЕ КАЗЁННОЕ ДОШКОЛЬНОЕ ОБРАЗОВАТЕЛЬНОЕ УЧРЕЖДЕНИЕ                        « КОЧУБЕЙСКИЙ  ДЕТСКИЙ САД « ЧЕБУРАШКА»  МР «ТАРУМОВСКИЙ РАЙОН» РЕСПУБЛИКА  ДАГЕСТАН</w:t>
      </w:r>
    </w:p>
    <w:tbl>
      <w:tblPr>
        <w:tblW w:w="9776" w:type="dxa"/>
        <w:tblInd w:w="-318" w:type="dxa"/>
        <w:tblBorders>
          <w:top w:val="thinThick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76"/>
      </w:tblGrid>
      <w:tr w:rsidR="00F455B7" w:rsidRPr="00F455B7" w:rsidTr="00F455B7">
        <w:trPr>
          <w:trHeight w:val="64"/>
        </w:trPr>
        <w:tc>
          <w:tcPr>
            <w:tcW w:w="9776" w:type="dxa"/>
            <w:tcBorders>
              <w:top w:val="thinThickSmallGap" w:sz="2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455B7" w:rsidRPr="00F455B7" w:rsidRDefault="00F455B7">
            <w:pPr>
              <w:widowControl w:val="0"/>
              <w:suppressAutoHyphens/>
              <w:autoSpaceDE w:val="0"/>
              <w:autoSpaceDN w:val="0"/>
              <w:spacing w:line="252" w:lineRule="auto"/>
              <w:ind w:left="-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455B7">
              <w:rPr>
                <w:rFonts w:ascii="Times New Roman" w:hAnsi="Times New Roman" w:cs="Times New Roman"/>
                <w:sz w:val="24"/>
                <w:szCs w:val="24"/>
              </w:rPr>
              <w:t>368880   РД  с. Кочубей ул. Комарова , 19</w:t>
            </w:r>
          </w:p>
        </w:tc>
      </w:tr>
      <w:tr w:rsidR="00F455B7" w:rsidRPr="00F455B7" w:rsidTr="00F455B7">
        <w:trPr>
          <w:trHeight w:val="1255"/>
        </w:trPr>
        <w:tc>
          <w:tcPr>
            <w:tcW w:w="97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55B7" w:rsidRPr="00F455B7" w:rsidRDefault="00F455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455B7" w:rsidRPr="00F455B7" w:rsidRDefault="00F455B7">
            <w:pPr>
              <w:tabs>
                <w:tab w:val="left" w:pos="3734"/>
              </w:tabs>
              <w:ind w:right="276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tbl>
            <w:tblPr>
              <w:tblpPr w:leftFromText="180" w:rightFromText="180" w:bottomFromText="200" w:vertAnchor="text" w:horzAnchor="margin" w:tblpX="567" w:tblpY="-1930"/>
              <w:tblOverlap w:val="never"/>
              <w:tblW w:w="11553" w:type="dxa"/>
              <w:tblLayout w:type="fixed"/>
              <w:tblLook w:val="04A0" w:firstRow="1" w:lastRow="0" w:firstColumn="1" w:lastColumn="0" w:noHBand="0" w:noVBand="1"/>
            </w:tblPr>
            <w:tblGrid>
              <w:gridCol w:w="5485"/>
              <w:gridCol w:w="6068"/>
            </w:tblGrid>
            <w:tr w:rsidR="00F455B7" w:rsidRPr="00F455B7" w:rsidTr="00F455B7">
              <w:trPr>
                <w:trHeight w:val="259"/>
              </w:trPr>
              <w:tc>
                <w:tcPr>
                  <w:tcW w:w="5485" w:type="dxa"/>
                </w:tcPr>
                <w:p w:rsidR="00F455B7" w:rsidRPr="00F455B7" w:rsidRDefault="00F455B7">
                  <w:pPr>
                    <w:pStyle w:val="a8"/>
                    <w:tabs>
                      <w:tab w:val="left" w:pos="743"/>
                    </w:tabs>
                    <w:autoSpaceDE w:val="0"/>
                    <w:autoSpaceDN w:val="0"/>
                    <w:spacing w:line="276" w:lineRule="auto"/>
                    <w:ind w:left="60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F455B7" w:rsidRPr="00F455B7" w:rsidRDefault="00F455B7">
                  <w:pPr>
                    <w:pStyle w:val="a8"/>
                    <w:tabs>
                      <w:tab w:val="left" w:pos="743"/>
                    </w:tabs>
                    <w:autoSpaceDE w:val="0"/>
                    <w:autoSpaceDN w:val="0"/>
                    <w:spacing w:line="276" w:lineRule="auto"/>
                    <w:ind w:left="60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F455B7" w:rsidRPr="00F455B7" w:rsidRDefault="00F455B7">
                  <w:pPr>
                    <w:pStyle w:val="a8"/>
                    <w:tabs>
                      <w:tab w:val="left" w:pos="743"/>
                    </w:tabs>
                    <w:autoSpaceDE w:val="0"/>
                    <w:autoSpaceDN w:val="0"/>
                    <w:spacing w:line="276" w:lineRule="auto"/>
                    <w:ind w:left="60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  <w:p w:rsidR="00F455B7" w:rsidRPr="00F455B7" w:rsidRDefault="00F455B7" w:rsidP="00F455B7">
                  <w:pPr>
                    <w:pStyle w:val="a8"/>
                    <w:tabs>
                      <w:tab w:val="left" w:pos="743"/>
                    </w:tabs>
                    <w:autoSpaceDE w:val="0"/>
                    <w:autoSpaceDN w:val="0"/>
                    <w:spacing w:line="276" w:lineRule="auto"/>
                    <w:ind w:left="601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 w:eastAsia="en-US"/>
                    </w:rPr>
                  </w:pPr>
                </w:p>
              </w:tc>
              <w:tc>
                <w:tcPr>
                  <w:tcW w:w="6068" w:type="dxa"/>
                </w:tcPr>
                <w:p w:rsidR="00F455B7" w:rsidRPr="00F455B7" w:rsidRDefault="00F455B7">
                  <w:pPr>
                    <w:pStyle w:val="a8"/>
                    <w:tabs>
                      <w:tab w:val="left" w:pos="743"/>
                    </w:tabs>
                    <w:autoSpaceDE w:val="0"/>
                    <w:autoSpaceDN w:val="0"/>
                    <w:spacing w:line="276" w:lineRule="auto"/>
                    <w:ind w:left="60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F455B7" w:rsidRPr="00F455B7" w:rsidRDefault="00F455B7">
                  <w:pPr>
                    <w:pStyle w:val="a8"/>
                    <w:tabs>
                      <w:tab w:val="left" w:pos="743"/>
                    </w:tabs>
                    <w:autoSpaceDE w:val="0"/>
                    <w:autoSpaceDN w:val="0"/>
                    <w:spacing w:line="276" w:lineRule="auto"/>
                    <w:ind w:left="60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  <w:p w:rsidR="00F455B7" w:rsidRPr="00F455B7" w:rsidRDefault="00F455B7">
                  <w:pPr>
                    <w:pStyle w:val="a8"/>
                    <w:tabs>
                      <w:tab w:val="left" w:pos="743"/>
                    </w:tabs>
                    <w:autoSpaceDE w:val="0"/>
                    <w:autoSpaceDN w:val="0"/>
                    <w:spacing w:line="276" w:lineRule="auto"/>
                    <w:ind w:left="60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  <w:p w:rsidR="00F455B7" w:rsidRPr="00F455B7" w:rsidRDefault="00F455B7">
                  <w:pPr>
                    <w:pStyle w:val="a8"/>
                    <w:tabs>
                      <w:tab w:val="left" w:pos="743"/>
                    </w:tabs>
                    <w:autoSpaceDE w:val="0"/>
                    <w:autoSpaceDN w:val="0"/>
                    <w:spacing w:line="276" w:lineRule="auto"/>
                    <w:ind w:left="60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455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УТВЕРЖДАЮ:</w:t>
                  </w:r>
                </w:p>
                <w:p w:rsidR="00F455B7" w:rsidRPr="00F455B7" w:rsidRDefault="00F455B7">
                  <w:pPr>
                    <w:pStyle w:val="a8"/>
                    <w:tabs>
                      <w:tab w:val="left" w:pos="743"/>
                    </w:tabs>
                    <w:autoSpaceDE w:val="0"/>
                    <w:autoSpaceDN w:val="0"/>
                    <w:spacing w:line="276" w:lineRule="auto"/>
                    <w:ind w:left="601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455B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Заведующий </w:t>
                  </w:r>
                  <w:proofErr w:type="spellStart"/>
                  <w:r w:rsidRPr="00F455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МКДОУ</w:t>
                  </w:r>
                  <w:proofErr w:type="gramStart"/>
                  <w:r w:rsidRPr="00F455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«К</w:t>
                  </w:r>
                  <w:proofErr w:type="gramEnd"/>
                  <w:r w:rsidRPr="00F455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очубейский</w:t>
                  </w:r>
                  <w:proofErr w:type="spellEnd"/>
                </w:p>
                <w:p w:rsidR="00F455B7" w:rsidRPr="00F455B7" w:rsidRDefault="00F455B7">
                  <w:pPr>
                    <w:pStyle w:val="a8"/>
                    <w:tabs>
                      <w:tab w:val="left" w:pos="743"/>
                    </w:tabs>
                    <w:autoSpaceDE w:val="0"/>
                    <w:autoSpaceDN w:val="0"/>
                    <w:spacing w:line="276" w:lineRule="auto"/>
                    <w:ind w:left="60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F455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детский сад  « Чебурашка»</w:t>
                  </w:r>
                </w:p>
                <w:p w:rsidR="00F455B7" w:rsidRPr="00F455B7" w:rsidRDefault="00F455B7">
                  <w:pPr>
                    <w:pStyle w:val="a8"/>
                    <w:tabs>
                      <w:tab w:val="left" w:pos="743"/>
                    </w:tabs>
                    <w:autoSpaceDE w:val="0"/>
                    <w:autoSpaceDN w:val="0"/>
                    <w:spacing w:line="276" w:lineRule="auto"/>
                    <w:ind w:left="601"/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F455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</w:t>
                  </w:r>
                  <w:proofErr w:type="spellStart"/>
                  <w:r w:rsidRPr="00F455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С.Н.Григорьева</w:t>
                  </w:r>
                  <w:proofErr w:type="spellEnd"/>
                </w:p>
                <w:p w:rsidR="00F455B7" w:rsidRPr="00F455B7" w:rsidRDefault="00F455B7" w:rsidP="00F455B7">
                  <w:pPr>
                    <w:pStyle w:val="a8"/>
                    <w:tabs>
                      <w:tab w:val="left" w:pos="743"/>
                    </w:tabs>
                    <w:autoSpaceDE w:val="0"/>
                    <w:autoSpaceDN w:val="0"/>
                    <w:spacing w:line="276" w:lineRule="auto"/>
                    <w:ind w:left="601" w:right="400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</w:p>
              </w:tc>
            </w:tr>
          </w:tbl>
          <w:p w:rsidR="00F455B7" w:rsidRPr="00F455B7" w:rsidRDefault="00F455B7">
            <w:pPr>
              <w:widowControl w:val="0"/>
              <w:tabs>
                <w:tab w:val="left" w:pos="9815"/>
              </w:tabs>
              <w:suppressAutoHyphens/>
              <w:autoSpaceDE w:val="0"/>
              <w:autoSpaceDN w:val="0"/>
              <w:ind w:right="-14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F455B7" w:rsidRDefault="00F455B7" w:rsidP="00F455B7">
      <w:pPr>
        <w:spacing w:before="240" w:line="330" w:lineRule="atLeast"/>
        <w:rPr>
          <w:rFonts w:ascii="Times New Roman" w:eastAsia="Times New Roman" w:hAnsi="Times New Roman" w:cs="Times New Roman"/>
          <w:b/>
          <w:sz w:val="24"/>
          <w:szCs w:val="21"/>
          <w:lang w:eastAsia="ru-RU"/>
        </w:rPr>
      </w:pPr>
      <w:r w:rsidRPr="00F455B7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</w:r>
      <w:r w:rsidRPr="00F455B7">
        <w:rPr>
          <w:rFonts w:ascii="Times New Roman" w:eastAsia="Times New Roman" w:hAnsi="Times New Roman" w:cs="Times New Roman"/>
          <w:b/>
          <w:sz w:val="24"/>
          <w:szCs w:val="21"/>
          <w:lang w:eastAsia="ru-RU"/>
        </w:rPr>
        <w:t xml:space="preserve">План работы консультационного </w:t>
      </w:r>
      <w:r>
        <w:rPr>
          <w:rFonts w:ascii="Times New Roman" w:eastAsia="Times New Roman" w:hAnsi="Times New Roman" w:cs="Times New Roman"/>
          <w:b/>
          <w:sz w:val="24"/>
          <w:szCs w:val="21"/>
          <w:lang w:eastAsia="ru-RU"/>
        </w:rPr>
        <w:t>пункта  на 2019 – 2020</w:t>
      </w:r>
      <w:r w:rsidRPr="00F455B7">
        <w:rPr>
          <w:rFonts w:ascii="Times New Roman" w:eastAsia="Times New Roman" w:hAnsi="Times New Roman" w:cs="Times New Roman"/>
          <w:b/>
          <w:sz w:val="24"/>
          <w:szCs w:val="2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1"/>
          <w:lang w:eastAsia="ru-RU"/>
        </w:rPr>
        <w:t>учебный год</w:t>
      </w:r>
      <w:bookmarkStart w:id="0" w:name="_GoBack"/>
      <w:bookmarkEnd w:id="0"/>
    </w:p>
    <w:p w:rsidR="00F455B7" w:rsidRPr="00F455B7" w:rsidRDefault="00F455B7" w:rsidP="00F455B7">
      <w:pPr>
        <w:spacing w:before="240" w:line="330" w:lineRule="atLeast"/>
        <w:rPr>
          <w:rFonts w:ascii="Times New Roman" w:eastAsia="Times New Roman" w:hAnsi="Times New Roman" w:cs="Times New Roman"/>
          <w:b/>
          <w:sz w:val="24"/>
          <w:szCs w:val="21"/>
          <w:lang w:eastAsia="ru-RU"/>
        </w:rPr>
      </w:pPr>
    </w:p>
    <w:tbl>
      <w:tblPr>
        <w:tblW w:w="10149" w:type="dxa"/>
        <w:tblInd w:w="-74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"/>
        <w:gridCol w:w="4194"/>
        <w:gridCol w:w="2094"/>
        <w:gridCol w:w="1401"/>
        <w:gridCol w:w="2015"/>
      </w:tblGrid>
      <w:tr w:rsidR="00F455B7" w:rsidRPr="00F455B7" w:rsidTr="00F455B7">
        <w:tc>
          <w:tcPr>
            <w:tcW w:w="4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55B7" w:rsidRPr="00F455B7" w:rsidRDefault="00F455B7" w:rsidP="00F45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1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55B7" w:rsidRPr="00F455B7" w:rsidRDefault="00F455B7" w:rsidP="00F45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20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55B7" w:rsidRPr="00F455B7" w:rsidRDefault="00F455B7" w:rsidP="00F45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проведения</w:t>
            </w:r>
          </w:p>
        </w:tc>
        <w:tc>
          <w:tcPr>
            <w:tcW w:w="14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55B7" w:rsidRPr="00F455B7" w:rsidRDefault="00F455B7" w:rsidP="00F45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проведения</w:t>
            </w:r>
          </w:p>
        </w:tc>
        <w:tc>
          <w:tcPr>
            <w:tcW w:w="20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55B7" w:rsidRPr="00F455B7" w:rsidRDefault="00F455B7" w:rsidP="00F45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F455B7" w:rsidRPr="00F455B7" w:rsidTr="00F455B7"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55B7" w:rsidRPr="00F455B7" w:rsidRDefault="00F455B7" w:rsidP="00F45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55B7" w:rsidRPr="00F455B7" w:rsidRDefault="00F455B7" w:rsidP="00F455B7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Мониторинг семей, имеющих детей, не посещающих детский сад, с целью выявления психолого-педагогических проблем</w:t>
            </w:r>
          </w:p>
          <w:p w:rsidR="00F455B7" w:rsidRPr="00F455B7" w:rsidRDefault="00F455B7" w:rsidP="00F455B7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2.Формирование списков семей посещающих консультационный центр</w:t>
            </w:r>
          </w:p>
          <w:p w:rsidR="00F455B7" w:rsidRPr="00F455B7" w:rsidRDefault="00F455B7" w:rsidP="00F455B7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Составление Соглашения о взаимодействии ДОУ и родителей детей, посещающих консультационный центр.</w:t>
            </w:r>
          </w:p>
          <w:p w:rsidR="00F455B7" w:rsidRPr="00F455B7" w:rsidRDefault="00F455B7" w:rsidP="00F455B7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Утверждение годового плана работы 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онсультационного центра на 2019– 2020</w:t>
            </w:r>
            <w:r w:rsidRPr="00F45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образовательный период,  график работы специалистов</w:t>
            </w:r>
          </w:p>
          <w:p w:rsidR="00F455B7" w:rsidRPr="00F455B7" w:rsidRDefault="00F455B7" w:rsidP="00F455B7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55B7" w:rsidRDefault="00F455B7" w:rsidP="00F455B7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55B7" w:rsidRDefault="00F455B7" w:rsidP="00F455B7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55B7" w:rsidRDefault="00F455B7" w:rsidP="00F455B7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55B7" w:rsidRDefault="00F455B7" w:rsidP="00F455B7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55B7" w:rsidRPr="00F455B7" w:rsidRDefault="00F455B7" w:rsidP="00F455B7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455B7" w:rsidRPr="00F455B7" w:rsidRDefault="00F455B7" w:rsidP="00F455B7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455B7" w:rsidRPr="00F455B7" w:rsidRDefault="00F455B7" w:rsidP="00F455B7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</w:t>
            </w:r>
          </w:p>
          <w:p w:rsidR="00F455B7" w:rsidRPr="00F455B7" w:rsidRDefault="00F455B7" w:rsidP="00F45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F45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едагогический совет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55B7" w:rsidRPr="00F455B7" w:rsidRDefault="00F455B7" w:rsidP="00F45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F45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ентябрь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55B7" w:rsidRPr="00F455B7" w:rsidRDefault="00F455B7" w:rsidP="00F45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55B7" w:rsidRPr="00F455B7" w:rsidRDefault="00F455B7" w:rsidP="00F455B7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</w:t>
            </w:r>
          </w:p>
          <w:p w:rsidR="00F455B7" w:rsidRPr="00F455B7" w:rsidRDefault="00F455B7" w:rsidP="00F45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F45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аведующий </w:t>
            </w:r>
          </w:p>
          <w:p w:rsidR="00F455B7" w:rsidRPr="00F455B7" w:rsidRDefault="00F455B7" w:rsidP="00F45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55B7" w:rsidRPr="00F455B7" w:rsidTr="00F455B7"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55B7" w:rsidRPr="00F455B7" w:rsidRDefault="00F455B7" w:rsidP="00F45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55B7" w:rsidRPr="00F455B7" w:rsidRDefault="00F455B7" w:rsidP="00F455B7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1.«Здесь Вас ждут вас рады видеть»</w:t>
            </w:r>
          </w:p>
          <w:p w:rsidR="00F455B7" w:rsidRPr="00F455B7" w:rsidRDefault="00F455B7" w:rsidP="00F455B7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Особенности развития ребенка дошкольника</w:t>
            </w:r>
          </w:p>
          <w:p w:rsidR="00F455B7" w:rsidRPr="00F455B7" w:rsidRDefault="00F455B7" w:rsidP="00F455B7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Знакомство с планом работы консультативного пункта ДОУ</w:t>
            </w:r>
          </w:p>
          <w:p w:rsidR="00F455B7" w:rsidRPr="00F455B7" w:rsidRDefault="00F455B7" w:rsidP="00F45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-Индивидуальная работа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55B7" w:rsidRPr="00F455B7" w:rsidRDefault="00F455B7" w:rsidP="00F45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</w:t>
            </w:r>
            <w:r w:rsidRPr="00F45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руглый стол</w:t>
            </w:r>
          </w:p>
          <w:p w:rsidR="00F455B7" w:rsidRPr="00F455B7" w:rsidRDefault="00F455B7" w:rsidP="00F455B7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455B7" w:rsidRPr="00F455B7" w:rsidRDefault="00F455B7" w:rsidP="00F45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F45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ндивидуальное консультирование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55B7" w:rsidRPr="00F455B7" w:rsidRDefault="00F455B7" w:rsidP="00F45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F45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ктябрь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55B7" w:rsidRDefault="00F455B7" w:rsidP="00F45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 </w:t>
            </w:r>
          </w:p>
          <w:p w:rsidR="00F455B7" w:rsidRPr="00F455B7" w:rsidRDefault="00F455B7" w:rsidP="00F455B7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455B7" w:rsidRPr="00F455B7" w:rsidTr="00F455B7"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55B7" w:rsidRPr="00F455B7" w:rsidRDefault="00F455B7" w:rsidP="00F45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55B7" w:rsidRPr="00F455B7" w:rsidRDefault="00F455B7" w:rsidP="00F455B7">
            <w:pPr>
              <w:spacing w:after="240" w:line="330" w:lineRule="atLeast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F455B7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1.« Игры, развивающие общительность у дошкольников»</w:t>
            </w:r>
          </w:p>
          <w:p w:rsidR="00F455B7" w:rsidRPr="00F455B7" w:rsidRDefault="00F455B7" w:rsidP="00F455B7">
            <w:pPr>
              <w:spacing w:after="0" w:line="330" w:lineRule="atLeast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F455B7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2. «Развиваем мелкую моторику детей 2–3 лет»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55B7" w:rsidRPr="00F455B7" w:rsidRDefault="00F455B7" w:rsidP="00F45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F45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руглый стол</w:t>
            </w:r>
          </w:p>
          <w:p w:rsidR="00F455B7" w:rsidRPr="00F455B7" w:rsidRDefault="00F455B7" w:rsidP="00F455B7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</w:t>
            </w:r>
          </w:p>
          <w:p w:rsidR="00F455B7" w:rsidRPr="00F455B7" w:rsidRDefault="00F455B7" w:rsidP="00F45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F45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онсультация</w:t>
            </w:r>
          </w:p>
          <w:p w:rsidR="00F455B7" w:rsidRPr="00F455B7" w:rsidRDefault="00F455B7" w:rsidP="00F455B7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55B7" w:rsidRPr="00F455B7" w:rsidRDefault="00F455B7" w:rsidP="00F45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F45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оябрь </w:t>
            </w:r>
            <w:r w:rsidRPr="00F455B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C65FE6A" wp14:editId="4FDE10E2">
                  <wp:extent cx="8255" cy="8255"/>
                  <wp:effectExtent l="0" t="0" r="0" b="0"/>
                  <wp:docPr id="1" name="Рисунок 1" descr="Хочу такой сайт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Хочу такой сайт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55B7" w:rsidRPr="00F455B7" w:rsidRDefault="00F455B7" w:rsidP="00F45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  <w:p w:rsidR="00F455B7" w:rsidRPr="00F455B7" w:rsidRDefault="00F455B7" w:rsidP="00F45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55B7" w:rsidRPr="00F455B7" w:rsidTr="00F455B7"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55B7" w:rsidRPr="00F455B7" w:rsidRDefault="00F455B7" w:rsidP="00F45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55B7" w:rsidRPr="00F455B7" w:rsidRDefault="00F455B7" w:rsidP="00F455B7">
            <w:pPr>
              <w:spacing w:after="0" w:line="330" w:lineRule="atLeast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F455B7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1. «Наши увлечения родом из детства: беседа с родителями о значении совместного с ребенком досуга» </w:t>
            </w:r>
          </w:p>
          <w:p w:rsidR="00F455B7" w:rsidRPr="00F455B7" w:rsidRDefault="00F455B7" w:rsidP="00F455B7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«Гендерное воспитание детей дошкольного возраста»</w:t>
            </w:r>
          </w:p>
          <w:p w:rsidR="00F455B7" w:rsidRPr="00F455B7" w:rsidRDefault="00F455B7" w:rsidP="00F455B7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55B7" w:rsidRDefault="00F455B7" w:rsidP="00F45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</w:t>
            </w:r>
          </w:p>
          <w:p w:rsidR="00F455B7" w:rsidRPr="00F455B7" w:rsidRDefault="00F455B7" w:rsidP="00F455B7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</w:t>
            </w:r>
          </w:p>
          <w:p w:rsidR="00F455B7" w:rsidRPr="00F455B7" w:rsidRDefault="00F455B7" w:rsidP="00F45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F45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еминар-практикум</w:t>
            </w:r>
          </w:p>
          <w:p w:rsidR="00F455B7" w:rsidRPr="00F455B7" w:rsidRDefault="00F455B7" w:rsidP="00F455B7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55B7" w:rsidRPr="00F455B7" w:rsidRDefault="00F455B7" w:rsidP="00F45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F45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екабрь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55B7" w:rsidRPr="00F455B7" w:rsidRDefault="00F455B7" w:rsidP="00F45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F45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оспитатели</w:t>
            </w:r>
          </w:p>
          <w:p w:rsidR="00F455B7" w:rsidRPr="00F455B7" w:rsidRDefault="00F455B7" w:rsidP="00F45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55B7" w:rsidRPr="00F455B7" w:rsidTr="00F455B7">
        <w:trPr>
          <w:trHeight w:val="881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55B7" w:rsidRPr="00F455B7" w:rsidRDefault="00F455B7" w:rsidP="00F45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55B7" w:rsidRPr="00F455B7" w:rsidRDefault="00F455B7" w:rsidP="00F455B7">
            <w:pPr>
              <w:spacing w:after="0" w:line="330" w:lineRule="atLeast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F455B7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1. «Ранний возраст – это серьезно»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55B7" w:rsidRDefault="00F455B7" w:rsidP="00F455B7">
            <w:pPr>
              <w:jc w:val="center"/>
            </w:pPr>
            <w:r w:rsidRPr="00630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55B7" w:rsidRPr="00F455B7" w:rsidRDefault="00F455B7" w:rsidP="00F45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</w:t>
            </w:r>
            <w:r w:rsidRPr="00F45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варь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55B7" w:rsidRDefault="00F455B7" w:rsidP="00F45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 </w:t>
            </w:r>
          </w:p>
          <w:p w:rsidR="00F455B7" w:rsidRPr="00F455B7" w:rsidRDefault="00F455B7" w:rsidP="00F45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55B7" w:rsidRPr="00F455B7" w:rsidTr="00F455B7"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55B7" w:rsidRPr="00F455B7" w:rsidRDefault="00F455B7" w:rsidP="00F45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55B7" w:rsidRPr="00F455B7" w:rsidRDefault="00F455B7" w:rsidP="00F455B7">
            <w:pPr>
              <w:spacing w:after="0" w:line="330" w:lineRule="atLeast"/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F455B7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1.«С чего начинается социализация»</w:t>
            </w:r>
          </w:p>
          <w:p w:rsidR="00F455B7" w:rsidRPr="00F455B7" w:rsidRDefault="00F455B7" w:rsidP="00F455B7">
            <w:pPr>
              <w:spacing w:after="0" w:line="330" w:lineRule="atLeast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F455B7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2.«Формирование музыкально-эстетической культуры дошкольников»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55B7" w:rsidRDefault="00F455B7" w:rsidP="00F455B7">
            <w:pPr>
              <w:jc w:val="center"/>
            </w:pPr>
            <w:r w:rsidRPr="00630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55B7" w:rsidRPr="00F455B7" w:rsidRDefault="00F455B7" w:rsidP="00F45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  <w:r w:rsidRPr="00F45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евраль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55B7" w:rsidRPr="00F455B7" w:rsidRDefault="00F455B7" w:rsidP="00F455B7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455B7" w:rsidRPr="00F455B7" w:rsidRDefault="00F455B7" w:rsidP="00F45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F45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узыкальный руководитель</w:t>
            </w:r>
          </w:p>
          <w:p w:rsidR="00F455B7" w:rsidRPr="00F455B7" w:rsidRDefault="00F455B7" w:rsidP="00F45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55B7" w:rsidRPr="00F455B7" w:rsidTr="00F455B7"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55B7" w:rsidRPr="00F455B7" w:rsidRDefault="00F455B7" w:rsidP="00F45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55B7" w:rsidRPr="00F455B7" w:rsidRDefault="00F455B7" w:rsidP="00F45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«Воспитание души ребенка»</w:t>
            </w:r>
          </w:p>
          <w:p w:rsidR="00F455B7" w:rsidRPr="00F455B7" w:rsidRDefault="00F455B7" w:rsidP="00F455B7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455B7" w:rsidRPr="00F455B7" w:rsidRDefault="00F455B7" w:rsidP="00F455B7">
            <w:pPr>
              <w:spacing w:after="0" w:line="330" w:lineRule="atLeast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F455B7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2. «Развитие нравственно-волевых качеств дошкольников посредством игр»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55B7" w:rsidRPr="00F455B7" w:rsidRDefault="00F455B7" w:rsidP="00F45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F45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еминар-практикум</w:t>
            </w:r>
          </w:p>
          <w:p w:rsidR="00F455B7" w:rsidRPr="00F455B7" w:rsidRDefault="00F455B7" w:rsidP="00F455B7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455B7" w:rsidRPr="00F455B7" w:rsidRDefault="00F455B7" w:rsidP="00F45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F45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еминар-практикум</w:t>
            </w:r>
          </w:p>
          <w:p w:rsidR="00F455B7" w:rsidRPr="00F455B7" w:rsidRDefault="00F455B7" w:rsidP="00F455B7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55B7" w:rsidRPr="00F455B7" w:rsidRDefault="00F455B7" w:rsidP="00F45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55B7" w:rsidRDefault="00F455B7" w:rsidP="00F45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  <w:p w:rsidR="00F455B7" w:rsidRPr="00F455B7" w:rsidRDefault="00F455B7" w:rsidP="00F45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55B7" w:rsidRPr="00F455B7" w:rsidTr="00F455B7"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55B7" w:rsidRPr="00F455B7" w:rsidRDefault="00F455B7" w:rsidP="00F45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55B7" w:rsidRPr="00F455B7" w:rsidRDefault="00F455B7" w:rsidP="00F455B7">
            <w:pPr>
              <w:spacing w:after="0" w:line="330" w:lineRule="atLeast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F455B7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1. «Как развивать воображение у ребенка»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55B7" w:rsidRPr="00F455B7" w:rsidRDefault="00F455B7" w:rsidP="00F45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F45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рактикум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55B7" w:rsidRPr="00F455B7" w:rsidRDefault="00F455B7" w:rsidP="00F45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F45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прель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55B7" w:rsidRPr="00F455B7" w:rsidRDefault="00F455B7" w:rsidP="00F45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5B7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средней</w:t>
            </w:r>
            <w:r w:rsidRPr="00F455B7">
              <w:rPr>
                <w:rFonts w:ascii="Times New Roman" w:hAnsi="Times New Roman" w:cs="Times New Roman"/>
                <w:sz w:val="24"/>
                <w:szCs w:val="24"/>
              </w:rPr>
              <w:t xml:space="preserve"> группы</w:t>
            </w:r>
          </w:p>
        </w:tc>
      </w:tr>
      <w:tr w:rsidR="00F455B7" w:rsidRPr="00F455B7" w:rsidTr="00F455B7"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55B7" w:rsidRPr="00F455B7" w:rsidRDefault="00F455B7" w:rsidP="00F45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55B7" w:rsidRPr="00F455B7" w:rsidRDefault="00F455B7" w:rsidP="00F455B7">
            <w:pPr>
              <w:spacing w:after="0" w:line="330" w:lineRule="atLeast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F455B7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1. «Что надо знать родителям об адаптации детей к детскому саду»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55B7" w:rsidRPr="00F455B7" w:rsidRDefault="00F455B7" w:rsidP="00F45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F45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руглый стол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55B7" w:rsidRPr="00F455B7" w:rsidRDefault="00F455B7" w:rsidP="00F45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F45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55B7" w:rsidRPr="00F455B7" w:rsidRDefault="00F455B7" w:rsidP="00F45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5B7">
              <w:rPr>
                <w:rFonts w:ascii="Times New Roman" w:hAnsi="Times New Roman" w:cs="Times New Roman"/>
                <w:sz w:val="24"/>
                <w:szCs w:val="24"/>
              </w:rPr>
              <w:t>воспитатель младшей группы</w:t>
            </w:r>
          </w:p>
        </w:tc>
      </w:tr>
    </w:tbl>
    <w:p w:rsidR="00A15CE6" w:rsidRPr="00F455B7" w:rsidRDefault="00A15CE6">
      <w:pPr>
        <w:rPr>
          <w:rFonts w:ascii="Times New Roman" w:hAnsi="Times New Roman" w:cs="Times New Roman"/>
          <w:sz w:val="24"/>
          <w:szCs w:val="24"/>
        </w:rPr>
      </w:pPr>
    </w:p>
    <w:sectPr w:rsidR="00A15CE6" w:rsidRPr="00F455B7" w:rsidSect="00F455B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F211B"/>
    <w:multiLevelType w:val="multilevel"/>
    <w:tmpl w:val="96CED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5B7"/>
    <w:rsid w:val="00A15CE6"/>
    <w:rsid w:val="00F45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455B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455B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455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455B7"/>
    <w:rPr>
      <w:color w:val="0000FF"/>
      <w:u w:val="single"/>
    </w:rPr>
  </w:style>
  <w:style w:type="character" w:customStyle="1" w:styleId="caption">
    <w:name w:val="caption"/>
    <w:basedOn w:val="a0"/>
    <w:rsid w:val="00F455B7"/>
  </w:style>
  <w:style w:type="paragraph" w:customStyle="1" w:styleId="numb">
    <w:name w:val="numb"/>
    <w:basedOn w:val="a"/>
    <w:rsid w:val="00F455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">
    <w:name w:val="date"/>
    <w:basedOn w:val="a"/>
    <w:rsid w:val="00F455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455B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F455B7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455B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F455B7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455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55B7"/>
    <w:rPr>
      <w:rFonts w:ascii="Tahoma" w:hAnsi="Tahoma" w:cs="Tahoma"/>
      <w:sz w:val="16"/>
      <w:szCs w:val="16"/>
    </w:rPr>
  </w:style>
  <w:style w:type="character" w:customStyle="1" w:styleId="a7">
    <w:name w:val="Без интервала Знак"/>
    <w:link w:val="a8"/>
    <w:uiPriority w:val="1"/>
    <w:locked/>
    <w:rsid w:val="00F455B7"/>
    <w:rPr>
      <w:rFonts w:ascii="Calibri" w:eastAsia="Calibri" w:hAnsi="Calibri" w:cs="Calibri"/>
      <w:lang w:eastAsia="ar-SA"/>
    </w:rPr>
  </w:style>
  <w:style w:type="paragraph" w:styleId="a8">
    <w:name w:val="No Spacing"/>
    <w:link w:val="a7"/>
    <w:uiPriority w:val="1"/>
    <w:qFormat/>
    <w:rsid w:val="00F455B7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455B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455B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455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455B7"/>
    <w:rPr>
      <w:color w:val="0000FF"/>
      <w:u w:val="single"/>
    </w:rPr>
  </w:style>
  <w:style w:type="character" w:customStyle="1" w:styleId="caption">
    <w:name w:val="caption"/>
    <w:basedOn w:val="a0"/>
    <w:rsid w:val="00F455B7"/>
  </w:style>
  <w:style w:type="paragraph" w:customStyle="1" w:styleId="numb">
    <w:name w:val="numb"/>
    <w:basedOn w:val="a"/>
    <w:rsid w:val="00F455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">
    <w:name w:val="date"/>
    <w:basedOn w:val="a"/>
    <w:rsid w:val="00F455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455B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F455B7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455B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F455B7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455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55B7"/>
    <w:rPr>
      <w:rFonts w:ascii="Tahoma" w:hAnsi="Tahoma" w:cs="Tahoma"/>
      <w:sz w:val="16"/>
      <w:szCs w:val="16"/>
    </w:rPr>
  </w:style>
  <w:style w:type="character" w:customStyle="1" w:styleId="a7">
    <w:name w:val="Без интервала Знак"/>
    <w:link w:val="a8"/>
    <w:uiPriority w:val="1"/>
    <w:locked/>
    <w:rsid w:val="00F455B7"/>
    <w:rPr>
      <w:rFonts w:ascii="Calibri" w:eastAsia="Calibri" w:hAnsi="Calibri" w:cs="Calibri"/>
      <w:lang w:eastAsia="ar-SA"/>
    </w:rPr>
  </w:style>
  <w:style w:type="paragraph" w:styleId="a8">
    <w:name w:val="No Spacing"/>
    <w:link w:val="a7"/>
    <w:uiPriority w:val="1"/>
    <w:qFormat/>
    <w:rsid w:val="00F455B7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06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1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94734">
          <w:marLeft w:val="0"/>
          <w:marRight w:val="47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747252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single" w:sz="6" w:space="15" w:color="CDD8E3"/>
                <w:right w:val="none" w:sz="0" w:space="0" w:color="auto"/>
              </w:divBdr>
              <w:divsChild>
                <w:div w:id="55018855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6149595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27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794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25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610486">
              <w:marLeft w:val="0"/>
              <w:marRight w:val="0"/>
              <w:marTop w:val="0"/>
              <w:marBottom w:val="0"/>
              <w:divBdr>
                <w:top w:val="single" w:sz="6" w:space="0" w:color="CECFD1"/>
                <w:left w:val="single" w:sz="6" w:space="0" w:color="CECFD1"/>
                <w:bottom w:val="single" w:sz="6" w:space="0" w:color="CECFD1"/>
                <w:right w:val="single" w:sz="6" w:space="0" w:color="CECFD1"/>
              </w:divBdr>
              <w:divsChild>
                <w:div w:id="832334633">
                  <w:marLeft w:val="0"/>
                  <w:marRight w:val="0"/>
                  <w:marTop w:val="0"/>
                  <w:marBottom w:val="0"/>
                  <w:divBdr>
                    <w:top w:val="single" w:sz="6" w:space="4" w:color="FFFFFF"/>
                    <w:left w:val="single" w:sz="6" w:space="4" w:color="FFFFFF"/>
                    <w:bottom w:val="single" w:sz="6" w:space="4" w:color="FFFFFF"/>
                    <w:right w:val="single" w:sz="6" w:space="4" w:color="FFFFFF"/>
                  </w:divBdr>
                  <w:divsChild>
                    <w:div w:id="27671949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062879">
                          <w:marLeft w:val="15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3545665">
                          <w:marLeft w:val="15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3723174">
                          <w:marLeft w:val="15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0861034">
                          <w:marLeft w:val="15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1389679">
                          <w:marLeft w:val="15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9870509">
                          <w:marLeft w:val="15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0844023">
                          <w:marLeft w:val="15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346989">
                      <w:marLeft w:val="-4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417776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2365196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104689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9914311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0322723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7596048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0803073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3739847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3765354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2603394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1653676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796255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8100312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3714937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2878436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6616622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899871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6416173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0816705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7062809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663423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1405825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7446456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7912349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0664714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450980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9712053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3312721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0097918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1488488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114723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252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755592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907338">
                  <w:marLeft w:val="0"/>
                  <w:marRight w:val="0"/>
                  <w:marTop w:val="0"/>
                  <w:marBottom w:val="0"/>
                  <w:divBdr>
                    <w:top w:val="single" w:sz="6" w:space="0" w:color="CECFD1"/>
                    <w:left w:val="single" w:sz="6" w:space="0" w:color="CECFD1"/>
                    <w:bottom w:val="single" w:sz="6" w:space="0" w:color="CECFD1"/>
                    <w:right w:val="single" w:sz="6" w:space="0" w:color="CECFD1"/>
                  </w:divBdr>
                  <w:divsChild>
                    <w:div w:id="22087356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FFFFFF"/>
                        <w:left w:val="single" w:sz="6" w:space="4" w:color="FFFFFF"/>
                        <w:bottom w:val="single" w:sz="6" w:space="4" w:color="FFFFFF"/>
                        <w:right w:val="single" w:sz="6" w:space="4" w:color="FFFFFF"/>
                      </w:divBdr>
                      <w:divsChild>
                        <w:div w:id="1957829750">
                          <w:marLeft w:val="150"/>
                          <w:marRight w:val="15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D6DBE1"/>
                            <w:right w:val="none" w:sz="0" w:space="0" w:color="auto"/>
                          </w:divBdr>
                        </w:div>
                        <w:div w:id="1860846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475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0742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7521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11123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6127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63195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959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2340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30179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1706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0215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705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3512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2666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2222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610341">
          <w:marLeft w:val="0"/>
          <w:marRight w:val="0"/>
          <w:marTop w:val="0"/>
          <w:marBottom w:val="0"/>
          <w:divBdr>
            <w:top w:val="single" w:sz="6" w:space="0" w:color="CECFD1"/>
            <w:left w:val="single" w:sz="6" w:space="0" w:color="CECFD1"/>
            <w:bottom w:val="single" w:sz="6" w:space="0" w:color="CECFD1"/>
            <w:right w:val="single" w:sz="6" w:space="0" w:color="CECFD1"/>
          </w:divBdr>
          <w:divsChild>
            <w:div w:id="299312658">
              <w:marLeft w:val="0"/>
              <w:marRight w:val="0"/>
              <w:marTop w:val="0"/>
              <w:marBottom w:val="0"/>
              <w:divBdr>
                <w:top w:val="single" w:sz="6" w:space="4" w:color="FFFFFF"/>
                <w:left w:val="single" w:sz="6" w:space="4" w:color="FFFFFF"/>
                <w:bottom w:val="single" w:sz="6" w:space="4" w:color="FFFFFF"/>
                <w:right w:val="single" w:sz="6" w:space="4" w:color="FFFFFF"/>
              </w:divBdr>
              <w:divsChild>
                <w:div w:id="182134190">
                  <w:marLeft w:val="150"/>
                  <w:marRight w:val="15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8" w:color="D6DBE1"/>
                    <w:right w:val="none" w:sz="0" w:space="0" w:color="auto"/>
                  </w:divBdr>
                </w:div>
              </w:divsChild>
            </w:div>
          </w:divsChild>
        </w:div>
        <w:div w:id="137464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02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525326">
                  <w:marLeft w:val="0"/>
                  <w:marRight w:val="0"/>
                  <w:marTop w:val="0"/>
                  <w:marBottom w:val="0"/>
                  <w:divBdr>
                    <w:top w:val="single" w:sz="6" w:space="0" w:color="CECFD1"/>
                    <w:left w:val="single" w:sz="6" w:space="0" w:color="CECFD1"/>
                    <w:bottom w:val="single" w:sz="6" w:space="0" w:color="CECFD1"/>
                    <w:right w:val="single" w:sz="6" w:space="0" w:color="CECFD1"/>
                  </w:divBdr>
                  <w:divsChild>
                    <w:div w:id="105369387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5" w:color="FFFFFF"/>
                        <w:left w:val="single" w:sz="6" w:space="15" w:color="FFFFFF"/>
                        <w:bottom w:val="single" w:sz="6" w:space="15" w:color="FFFFFF"/>
                        <w:right w:val="single" w:sz="6" w:space="15" w:color="FFFFFF"/>
                      </w:divBdr>
                      <w:divsChild>
                        <w:div w:id="1830439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709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89;&#1072;&#1081;&#1090;&#1086;&#1073;&#1088;&#1072;&#1079;&#1086;&#1074;&#1072;&#1085;&#1080;&#1103;.&#1088;&#1092;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2021-03-22T07:50:00Z</dcterms:created>
  <dcterms:modified xsi:type="dcterms:W3CDTF">2021-03-22T07:58:00Z</dcterms:modified>
</cp:coreProperties>
</file>